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0EB2" w14:textId="5E82AA85" w:rsidR="00B3754B" w:rsidRDefault="00433D7A" w:rsidP="00B375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Bostadsrättsföreningen Tornet 1</w:t>
      </w:r>
    </w:p>
    <w:p w14:paraId="0392229E" w14:textId="77777777" w:rsidR="001C2AB7" w:rsidRDefault="00B3754B" w:rsidP="001C2A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Aktuellt från styrelsen april 202</w:t>
      </w:r>
      <w:r w:rsidR="00F91DC1">
        <w:rPr>
          <w:b/>
          <w:bCs/>
          <w:sz w:val="28"/>
          <w:szCs w:val="28"/>
        </w:rPr>
        <w:t>1</w:t>
      </w:r>
    </w:p>
    <w:p w14:paraId="7E35FB3E" w14:textId="77777777" w:rsidR="000312E9" w:rsidRDefault="000312E9" w:rsidP="000312E9">
      <w:pPr>
        <w:spacing w:after="0"/>
        <w:rPr>
          <w:b/>
          <w:bCs/>
          <w:sz w:val="28"/>
          <w:szCs w:val="28"/>
        </w:rPr>
      </w:pPr>
    </w:p>
    <w:p w14:paraId="7FAB6DAE" w14:textId="3BB3DD1A" w:rsidR="00B3754B" w:rsidRDefault="001C2AB7" w:rsidP="000312E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</w:t>
      </w:r>
      <w:r w:rsidR="00B3754B">
        <w:rPr>
          <w:b/>
          <w:bCs/>
          <w:sz w:val="24"/>
          <w:szCs w:val="24"/>
        </w:rPr>
        <w:t>öreningsstämman</w:t>
      </w:r>
      <w:r w:rsidR="000312E9">
        <w:rPr>
          <w:b/>
          <w:bCs/>
          <w:sz w:val="24"/>
          <w:szCs w:val="24"/>
        </w:rPr>
        <w:t xml:space="preserve"> flyttas fram</w:t>
      </w:r>
    </w:p>
    <w:p w14:paraId="3B449EF6" w14:textId="01A49AB4" w:rsidR="000312E9" w:rsidRDefault="000312E9" w:rsidP="000312E9">
      <w:pPr>
        <w:spacing w:after="0"/>
        <w:rPr>
          <w:sz w:val="24"/>
          <w:szCs w:val="24"/>
        </w:rPr>
      </w:pPr>
      <w:r w:rsidRPr="000312E9">
        <w:rPr>
          <w:sz w:val="24"/>
          <w:szCs w:val="24"/>
        </w:rPr>
        <w:t>Styrelsen har beslutat att flytta fram föreningsstämman till den 15 juni</w:t>
      </w:r>
      <w:r>
        <w:rPr>
          <w:sz w:val="24"/>
          <w:szCs w:val="24"/>
        </w:rPr>
        <w:t xml:space="preserve"> 2021</w:t>
      </w:r>
      <w:r w:rsidRPr="000312E9">
        <w:rPr>
          <w:sz w:val="24"/>
          <w:szCs w:val="24"/>
        </w:rPr>
        <w:t xml:space="preserve"> klo</w:t>
      </w:r>
      <w:r>
        <w:rPr>
          <w:sz w:val="24"/>
          <w:szCs w:val="24"/>
        </w:rPr>
        <w:t>ckan 18.00. Planen är att hålla stämman digitalt. Till detta återkommer vi.</w:t>
      </w:r>
    </w:p>
    <w:p w14:paraId="40FE9A47" w14:textId="77F480B1" w:rsidR="000312E9" w:rsidRDefault="000312E9" w:rsidP="000312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Anledningen är att föreningens revisor meddelat att revisionen inte kan genomföras i stadgeenlig tid. Detta beror på att årsredovisningen försenats.</w:t>
      </w:r>
    </w:p>
    <w:p w14:paraId="79F9FA36" w14:textId="77777777" w:rsidR="000312E9" w:rsidRPr="000312E9" w:rsidRDefault="000312E9" w:rsidP="000312E9">
      <w:pPr>
        <w:spacing w:after="0"/>
        <w:rPr>
          <w:sz w:val="24"/>
          <w:szCs w:val="24"/>
        </w:rPr>
      </w:pPr>
    </w:p>
    <w:p w14:paraId="71FB9D3B" w14:textId="7B71D554" w:rsidR="00433D7A" w:rsidRPr="00433D7A" w:rsidRDefault="00433D7A" w:rsidP="00433D7A">
      <w:pPr>
        <w:spacing w:after="0"/>
        <w:rPr>
          <w:b/>
          <w:bCs/>
          <w:sz w:val="24"/>
          <w:szCs w:val="24"/>
        </w:rPr>
      </w:pPr>
      <w:r w:rsidRPr="00433D7A">
        <w:rPr>
          <w:b/>
          <w:bCs/>
          <w:sz w:val="24"/>
          <w:szCs w:val="24"/>
        </w:rPr>
        <w:t>Innergården</w:t>
      </w:r>
    </w:p>
    <w:p w14:paraId="1890FAC2" w14:textId="3E05F999" w:rsidR="008B6022" w:rsidRDefault="00433D7A" w:rsidP="00433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 vädret </w:t>
      </w:r>
      <w:r w:rsidR="00B37F7D">
        <w:rPr>
          <w:sz w:val="24"/>
          <w:szCs w:val="24"/>
        </w:rPr>
        <w:t>blir bra under maj månad,</w:t>
      </w:r>
      <w:r>
        <w:rPr>
          <w:sz w:val="24"/>
          <w:szCs w:val="24"/>
        </w:rPr>
        <w:t xml:space="preserve"> kommer grillningen förmodligen att ta fart. Grillning är tillåten på den plattsatta ytan vid pergolan. </w:t>
      </w:r>
      <w:r w:rsidR="008B6022">
        <w:rPr>
          <w:sz w:val="24"/>
          <w:szCs w:val="24"/>
        </w:rPr>
        <w:t>Tänk på att aldrig lämna glödande kol utan uppsikt. Känn efter att kol/aska är kall innan du kastar den.</w:t>
      </w:r>
    </w:p>
    <w:p w14:paraId="663F0E75" w14:textId="1C1A8C6D" w:rsidR="00666B02" w:rsidRDefault="00666B02" w:rsidP="00433D7A">
      <w:pPr>
        <w:spacing w:after="0"/>
        <w:rPr>
          <w:sz w:val="24"/>
          <w:szCs w:val="24"/>
        </w:rPr>
      </w:pPr>
    </w:p>
    <w:p w14:paraId="1FBD6D6F" w14:textId="77777777" w:rsidR="00666B02" w:rsidRDefault="00666B02" w:rsidP="00666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Grillning med öppen eld är inte tillåten på balkonger och uteplatser. Vi följer Räddningsverkets rekommendationer. </w:t>
      </w:r>
    </w:p>
    <w:p w14:paraId="411C0966" w14:textId="77777777" w:rsidR="00666B02" w:rsidRDefault="00666B02" w:rsidP="00666B02">
      <w:pPr>
        <w:spacing w:after="0"/>
        <w:rPr>
          <w:sz w:val="24"/>
          <w:szCs w:val="24"/>
        </w:rPr>
      </w:pPr>
      <w:r>
        <w:rPr>
          <w:sz w:val="24"/>
          <w:szCs w:val="24"/>
        </w:rPr>
        <w:t>Grillning med el-grill på balkonger och uteplatser är tillåten men prata med grannarna först så de inte störs av grilloset.</w:t>
      </w:r>
    </w:p>
    <w:p w14:paraId="6BA1723B" w14:textId="77777777" w:rsidR="00666B02" w:rsidRDefault="00666B02" w:rsidP="00666B02">
      <w:pPr>
        <w:spacing w:after="0"/>
        <w:rPr>
          <w:sz w:val="24"/>
          <w:szCs w:val="24"/>
        </w:rPr>
      </w:pPr>
    </w:p>
    <w:p w14:paraId="6469761E" w14:textId="06453DEC" w:rsidR="00433D7A" w:rsidRDefault="00666B02" w:rsidP="0043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anledning av Coronasmittan - t</w:t>
      </w:r>
      <w:r w:rsidR="00433D7A">
        <w:rPr>
          <w:sz w:val="24"/>
          <w:szCs w:val="24"/>
        </w:rPr>
        <w:t>änk på att hålla avståndet!</w:t>
      </w:r>
    </w:p>
    <w:p w14:paraId="29654A52" w14:textId="2DE0FF7C" w:rsidR="00B37F7D" w:rsidRDefault="00B37F7D" w:rsidP="00433D7A">
      <w:pPr>
        <w:spacing w:after="0"/>
        <w:rPr>
          <w:sz w:val="24"/>
          <w:szCs w:val="24"/>
        </w:rPr>
      </w:pPr>
    </w:p>
    <w:p w14:paraId="2BB60DC4" w14:textId="353D6DDC" w:rsidR="00B37F7D" w:rsidRDefault="00B37F7D" w:rsidP="0043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Ordningsreglerna har kompletterats – se även vår hemsida, brftornet1.se.</w:t>
      </w:r>
    </w:p>
    <w:p w14:paraId="35F9CAA4" w14:textId="29CED863" w:rsidR="00433D7A" w:rsidRDefault="00433D7A" w:rsidP="00433D7A">
      <w:pPr>
        <w:spacing w:after="0"/>
        <w:rPr>
          <w:sz w:val="24"/>
          <w:szCs w:val="24"/>
        </w:rPr>
      </w:pPr>
    </w:p>
    <w:p w14:paraId="73614F8B" w14:textId="392D4C05" w:rsidR="00B37F7D" w:rsidRPr="00B37F7D" w:rsidRDefault="00B37F7D" w:rsidP="00433D7A">
      <w:pPr>
        <w:spacing w:after="0"/>
        <w:rPr>
          <w:b/>
          <w:bCs/>
          <w:sz w:val="24"/>
          <w:szCs w:val="24"/>
        </w:rPr>
      </w:pPr>
      <w:r w:rsidRPr="00B37F7D">
        <w:rPr>
          <w:b/>
          <w:bCs/>
          <w:sz w:val="24"/>
          <w:szCs w:val="24"/>
        </w:rPr>
        <w:t>Undvik stopp i avlopp</w:t>
      </w:r>
    </w:p>
    <w:p w14:paraId="19CA3489" w14:textId="25BAADBE" w:rsidR="00B37F7D" w:rsidRDefault="00B37F7D" w:rsidP="0043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Spola varmt vatten i båda hoarna i köket, släpp upp båda samtidigt.</w:t>
      </w:r>
    </w:p>
    <w:p w14:paraId="05A81576" w14:textId="5E70D3C4" w:rsidR="00D46D5F" w:rsidRDefault="00D46D5F" w:rsidP="0043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Häll inte fett och kaffesump i avloppet. Torka ur stekpannan med papper innan du diskar den.</w:t>
      </w:r>
      <w:r w:rsidR="003451A6">
        <w:rPr>
          <w:sz w:val="24"/>
          <w:szCs w:val="24"/>
        </w:rPr>
        <w:t xml:space="preserve"> Kör diskmaskinen på högsta temperatur en gång per vecka. Använd avhärdningssalt för att motverka kalkbildning.</w:t>
      </w:r>
    </w:p>
    <w:p w14:paraId="1640206F" w14:textId="5D6F8C33" w:rsidR="003451A6" w:rsidRDefault="003451A6" w:rsidP="0043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Endast papper i toaletten, inga tops eller bomullsprodukter. Kör tvättmaskinen på högsta temperatur med jämna mellanrum.</w:t>
      </w:r>
    </w:p>
    <w:p w14:paraId="1B6271AC" w14:textId="2AAF919A" w:rsidR="00151380" w:rsidRDefault="00151380" w:rsidP="00433D7A">
      <w:pPr>
        <w:spacing w:after="0"/>
        <w:rPr>
          <w:sz w:val="24"/>
          <w:szCs w:val="24"/>
        </w:rPr>
      </w:pPr>
    </w:p>
    <w:p w14:paraId="2C718AAD" w14:textId="283E4EE8" w:rsidR="00151380" w:rsidRDefault="00151380" w:rsidP="00433D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Laddstationerna</w:t>
      </w:r>
    </w:p>
    <w:p w14:paraId="7965DF96" w14:textId="0209E2DF" w:rsidR="00151380" w:rsidRPr="00151380" w:rsidRDefault="00151380" w:rsidP="0043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grund av ytterligare förseningar i leveranser av boxarna har hela projektet försenats. Styrelsen återkommer när vi har ett besked.</w:t>
      </w:r>
    </w:p>
    <w:p w14:paraId="7727FB0E" w14:textId="77777777" w:rsidR="009A2B9E" w:rsidRDefault="009A2B9E" w:rsidP="00433D7A">
      <w:pPr>
        <w:spacing w:after="0"/>
        <w:rPr>
          <w:sz w:val="24"/>
          <w:szCs w:val="24"/>
        </w:rPr>
      </w:pPr>
    </w:p>
    <w:p w14:paraId="38CD0A39" w14:textId="77777777" w:rsidR="007C7046" w:rsidRDefault="007C7046" w:rsidP="00433D7A">
      <w:pPr>
        <w:spacing w:after="0"/>
        <w:rPr>
          <w:sz w:val="24"/>
          <w:szCs w:val="24"/>
        </w:rPr>
      </w:pPr>
    </w:p>
    <w:p w14:paraId="0949DA2F" w14:textId="552219E8" w:rsidR="00433D7A" w:rsidRDefault="008B6022">
      <w:pPr>
        <w:rPr>
          <w:sz w:val="24"/>
          <w:szCs w:val="24"/>
        </w:rPr>
      </w:pPr>
      <w:r>
        <w:rPr>
          <w:sz w:val="24"/>
          <w:szCs w:val="24"/>
        </w:rPr>
        <w:t>2020-04-</w:t>
      </w:r>
      <w:r w:rsidR="00151380">
        <w:rPr>
          <w:sz w:val="24"/>
          <w:szCs w:val="24"/>
        </w:rPr>
        <w:t>29</w:t>
      </w:r>
    </w:p>
    <w:p w14:paraId="2FC7BACD" w14:textId="2CCAC49F" w:rsidR="008B6022" w:rsidRPr="00433D7A" w:rsidRDefault="008B6022">
      <w:pPr>
        <w:rPr>
          <w:sz w:val="24"/>
          <w:szCs w:val="24"/>
        </w:rPr>
      </w:pPr>
      <w:r>
        <w:rPr>
          <w:sz w:val="24"/>
          <w:szCs w:val="24"/>
        </w:rPr>
        <w:t>GH</w:t>
      </w:r>
    </w:p>
    <w:sectPr w:rsidR="008B6022" w:rsidRPr="0043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DA73" w14:textId="77777777" w:rsidR="00E20130" w:rsidRDefault="00E20130" w:rsidP="00E20130">
      <w:pPr>
        <w:spacing w:after="0" w:line="240" w:lineRule="auto"/>
      </w:pPr>
      <w:r>
        <w:separator/>
      </w:r>
    </w:p>
  </w:endnote>
  <w:endnote w:type="continuationSeparator" w:id="0">
    <w:p w14:paraId="24C3F6E8" w14:textId="77777777" w:rsidR="00E20130" w:rsidRDefault="00E20130" w:rsidP="00E2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BF27" w14:textId="77777777" w:rsidR="00E20130" w:rsidRDefault="00E20130" w:rsidP="00E20130">
      <w:pPr>
        <w:spacing w:after="0" w:line="240" w:lineRule="auto"/>
      </w:pPr>
      <w:r>
        <w:separator/>
      </w:r>
    </w:p>
  </w:footnote>
  <w:footnote w:type="continuationSeparator" w:id="0">
    <w:p w14:paraId="7BDE72C1" w14:textId="77777777" w:rsidR="00E20130" w:rsidRDefault="00E20130" w:rsidP="00E2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4B"/>
    <w:rsid w:val="000312E9"/>
    <w:rsid w:val="0011694B"/>
    <w:rsid w:val="00151380"/>
    <w:rsid w:val="001C2AB7"/>
    <w:rsid w:val="003451A6"/>
    <w:rsid w:val="00433D7A"/>
    <w:rsid w:val="00666B02"/>
    <w:rsid w:val="007C7046"/>
    <w:rsid w:val="0087569F"/>
    <w:rsid w:val="008B6022"/>
    <w:rsid w:val="00901769"/>
    <w:rsid w:val="009A2B9E"/>
    <w:rsid w:val="00A701CB"/>
    <w:rsid w:val="00B3754B"/>
    <w:rsid w:val="00B37F7D"/>
    <w:rsid w:val="00B40C3A"/>
    <w:rsid w:val="00D46D5F"/>
    <w:rsid w:val="00D612B1"/>
    <w:rsid w:val="00E20130"/>
    <w:rsid w:val="00E94EBE"/>
    <w:rsid w:val="00EC2803"/>
    <w:rsid w:val="00ED076F"/>
    <w:rsid w:val="00F33763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7A96"/>
  <w15:chartTrackingRefBased/>
  <w15:docId w15:val="{FDE464A9-5FC0-4F71-BBC3-7B56E890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RYDEN,Asa,UPPSALA,Validation</cp:lastModifiedBy>
  <cp:revision>2</cp:revision>
  <dcterms:created xsi:type="dcterms:W3CDTF">2021-04-29T20:18:00Z</dcterms:created>
  <dcterms:modified xsi:type="dcterms:W3CDTF">2021-04-29T20:18:00Z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2021-04-29T20:18:17Z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2494e708-de72-4945-926b-112a436f50f4</vt:lpwstr>
  </property>
  <property fmtid="{D5CDD505-2E9C-101B-9397-08002B2CF9AE}" pid="8" name="MSIP_Label_1ada0a2f-b917-4d51-b0d0-d418a10c8b23_ContentBits">
    <vt:lpwstr>0</vt:lpwstr>
  </property>
</Properties>
</file>